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41D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先进生物制造大会暨生物智造驱动化工、材料与医药绿色革命主题研讨会回执表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Spec="center" w:tblpY="174"/>
        <w:tblOverlap w:val="never"/>
        <w:tblW w:w="985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626"/>
        <w:gridCol w:w="942"/>
        <w:gridCol w:w="1094"/>
        <w:gridCol w:w="2020"/>
        <w:gridCol w:w="2115"/>
        <w:gridCol w:w="1405"/>
      </w:tblGrid>
      <w:tr w14:paraId="3734D3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 w14:paraId="23C10097">
            <w:pPr>
              <w:spacing w:line="420" w:lineRule="exact"/>
              <w:jc w:val="center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发 票 抬 头</w:t>
            </w:r>
          </w:p>
        </w:tc>
        <w:tc>
          <w:tcPr>
            <w:tcW w:w="7576" w:type="dxa"/>
            <w:gridSpan w:val="5"/>
            <w:tcBorders>
              <w:right w:val="single" w:color="auto" w:sz="4" w:space="0"/>
            </w:tcBorders>
            <w:vAlign w:val="center"/>
          </w:tcPr>
          <w:p w14:paraId="253665A0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</w:tr>
      <w:tr w14:paraId="696C67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 w14:paraId="2A703E8A">
            <w:pPr>
              <w:jc w:val="center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纳税人识别号</w:t>
            </w:r>
          </w:p>
        </w:tc>
        <w:tc>
          <w:tcPr>
            <w:tcW w:w="6171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CE0B26B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40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32B8CA9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必填</w:t>
            </w:r>
          </w:p>
        </w:tc>
      </w:tr>
      <w:tr w14:paraId="6B7A54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 w14:paraId="16337650">
            <w:pPr>
              <w:jc w:val="center"/>
              <w:rPr>
                <w:rFonts w:hint="eastAsia" w:ascii="黑体" w:hAnsi="黑体" w:eastAsia="黑体" w:cs="黑体"/>
                <w:spacing w:val="-16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注 册 地 址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D5B8570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A21D68E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专票必填</w:t>
            </w:r>
          </w:p>
        </w:tc>
      </w:tr>
      <w:tr w14:paraId="3FBF4E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 w14:paraId="5577643C">
            <w:pPr>
              <w:jc w:val="center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注 册 电 话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BAD96A8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3864044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专票必填</w:t>
            </w:r>
          </w:p>
        </w:tc>
      </w:tr>
      <w:tr w14:paraId="079B58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 w14:paraId="3A4D1269">
            <w:pPr>
              <w:jc w:val="center"/>
              <w:rPr>
                <w:rFonts w:hint="eastAsia" w:ascii="黑体" w:hAnsi="黑体" w:eastAsia="黑体" w:cs="黑体"/>
                <w:spacing w:val="-16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pacing w:val="-16"/>
                <w:sz w:val="22"/>
                <w:szCs w:val="18"/>
              </w:rPr>
              <w:t>开 户 行 名 称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3D9E2DF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E65CF40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专票必填</w:t>
            </w:r>
          </w:p>
        </w:tc>
      </w:tr>
      <w:tr w14:paraId="235860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 w14:paraId="4ECE30CD">
            <w:pPr>
              <w:jc w:val="center"/>
              <w:rPr>
                <w:rFonts w:hint="eastAsia" w:ascii="黑体" w:hAnsi="黑体" w:eastAsia="黑体" w:cs="黑体"/>
                <w:spacing w:val="-16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pacing w:val="-16"/>
                <w:sz w:val="22"/>
                <w:szCs w:val="18"/>
              </w:rPr>
              <w:t>开 户 行 账 号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45D6DC0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B9862D1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专票必填</w:t>
            </w:r>
          </w:p>
        </w:tc>
      </w:tr>
      <w:tr w14:paraId="4F02FB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 w14:paraId="19E6AC0A">
            <w:pPr>
              <w:jc w:val="center"/>
              <w:rPr>
                <w:rFonts w:hint="eastAsia" w:ascii="黑体" w:hAnsi="黑体" w:eastAsia="黑体" w:cs="黑体"/>
                <w:spacing w:val="-16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pacing w:val="-16"/>
                <w:sz w:val="22"/>
                <w:szCs w:val="18"/>
              </w:rPr>
              <w:t>开  票  项  目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DECD4A9">
            <w:pPr>
              <w:jc w:val="center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培训费□  会务费□   专  票□  普  票□</w:t>
            </w: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B9B79B0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必填</w:t>
            </w:r>
          </w:p>
        </w:tc>
      </w:tr>
      <w:tr w14:paraId="66DAC2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657" w:type="dxa"/>
            <w:vMerge w:val="restart"/>
            <w:tcBorders>
              <w:left w:val="single" w:color="auto" w:sz="4" w:space="0"/>
            </w:tcBorders>
            <w:vAlign w:val="center"/>
          </w:tcPr>
          <w:p w14:paraId="56945D59">
            <w:pPr>
              <w:jc w:val="center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参</w:t>
            </w:r>
          </w:p>
          <w:p w14:paraId="585894E6">
            <w:pPr>
              <w:jc w:val="center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会 代  表 登</w:t>
            </w:r>
          </w:p>
          <w:p w14:paraId="08D28490">
            <w:pPr>
              <w:jc w:val="center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记</w:t>
            </w: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 w14:paraId="0BF470BD">
            <w:pPr>
              <w:jc w:val="center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姓  名</w:t>
            </w: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 w14:paraId="6F698615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性 别</w:t>
            </w: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 w14:paraId="5D153309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职务/称</w:t>
            </w: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 w14:paraId="73C8A4AA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 xml:space="preserve">   手   机</w:t>
            </w: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7AADBF2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 xml:space="preserve">      电 子 邮 箱</w:t>
            </w:r>
          </w:p>
        </w:tc>
      </w:tr>
      <w:tr w14:paraId="7B424C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2A459E24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 w14:paraId="7C3AE265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 w14:paraId="1287D987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 w14:paraId="76F8E181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 w14:paraId="33639D5F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1F4BFD0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</w:tr>
      <w:tr w14:paraId="0F8234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36C863C9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 w14:paraId="313DF405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 w14:paraId="7EDA91CE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 w14:paraId="5139CF60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 w14:paraId="28AA951F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F796791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</w:tr>
      <w:tr w14:paraId="5302F0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5B19FC74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 w14:paraId="35310880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 w14:paraId="22B3AC8D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 w14:paraId="0AC7F3E1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 w14:paraId="0E5044DC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C5697FA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</w:tr>
      <w:tr w14:paraId="0736A9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372F304C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 w14:paraId="1DFB3032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 w14:paraId="0AB862D3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 w14:paraId="53FC69B1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 w14:paraId="40B06DA5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B26E414">
            <w:pPr>
              <w:rPr>
                <w:rFonts w:hint="eastAsia" w:ascii="黑体" w:hAnsi="黑体" w:eastAsia="黑体" w:cs="黑体"/>
                <w:sz w:val="22"/>
                <w:szCs w:val="18"/>
              </w:rPr>
            </w:pPr>
          </w:p>
        </w:tc>
      </w:tr>
      <w:tr w14:paraId="4A4AE5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985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B51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会议指定收款账户：</w:t>
            </w:r>
          </w:p>
          <w:p w14:paraId="6A700924">
            <w:pPr>
              <w:spacing w:line="340" w:lineRule="exact"/>
              <w:rPr>
                <w:rFonts w:hint="eastAsia" w:ascii="黑体" w:hAnsi="黑体" w:eastAsia="黑体" w:cs="黑体"/>
                <w:b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Cs w:val="28"/>
              </w:rPr>
              <w:t>户  名: 中科凯晟（北京）化工技术研究院</w:t>
            </w:r>
          </w:p>
          <w:p w14:paraId="66F57848">
            <w:pPr>
              <w:spacing w:line="340" w:lineRule="exact"/>
              <w:rPr>
                <w:rFonts w:hint="eastAsia" w:ascii="黑体" w:hAnsi="黑体" w:eastAsia="黑体" w:cs="黑体"/>
                <w:b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Cs w:val="28"/>
              </w:rPr>
              <w:t>开户行: 中国工商银行北京玉泉路支行</w:t>
            </w:r>
          </w:p>
          <w:p w14:paraId="6178775F">
            <w:pPr>
              <w:spacing w:line="340" w:lineRule="exact"/>
              <w:rPr>
                <w:rFonts w:hint="eastAsia" w:ascii="黑体" w:hAnsi="黑体" w:eastAsia="黑体" w:cs="黑体"/>
                <w:b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Cs w:val="28"/>
              </w:rPr>
              <w:t>账  号: 020 006 300 920 008 7710</w:t>
            </w:r>
          </w:p>
          <w:p w14:paraId="78B0D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 w:val="22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汇款请注明：</w:t>
            </w:r>
            <w:r>
              <w:rPr>
                <w:rFonts w:hint="eastAsia" w:ascii="黑体" w:hAnsi="黑体" w:eastAsia="黑体" w:cs="黑体"/>
                <w:b/>
                <w:bCs/>
                <w:sz w:val="22"/>
                <w:szCs w:val="18"/>
                <w:lang w:val="en-US" w:eastAsia="zh-CN"/>
              </w:rPr>
              <w:t>银川先进生物制造大会</w:t>
            </w:r>
            <w:r>
              <w:rPr>
                <w:rFonts w:hint="eastAsia" w:ascii="黑体" w:hAnsi="黑体" w:eastAsia="黑体" w:cs="黑体"/>
                <w:b/>
                <w:szCs w:val="28"/>
                <w:lang w:val="en-US" w:eastAsia="zh-CN"/>
              </w:rPr>
              <w:t>会务费</w:t>
            </w:r>
          </w:p>
        </w:tc>
      </w:tr>
      <w:tr w14:paraId="57A970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8" w:hRule="atLeast"/>
          <w:jc w:val="center"/>
        </w:trPr>
        <w:tc>
          <w:tcPr>
            <w:tcW w:w="985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F5E1CA">
            <w:pPr>
              <w:spacing w:line="300" w:lineRule="exact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1、请您准确填写上表各项信息,以便会务组制作代表证等相关会议资料。</w:t>
            </w:r>
          </w:p>
          <w:p w14:paraId="7F5C4B4E">
            <w:pPr>
              <w:spacing w:line="300" w:lineRule="exact"/>
              <w:rPr>
                <w:rFonts w:hint="eastAsia" w:ascii="黑体" w:hAnsi="黑体" w:eastAsia="黑体" w:cs="黑体"/>
                <w:b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2</w:t>
            </w:r>
            <w:r>
              <w:rPr>
                <w:rFonts w:hint="eastAsia" w:ascii="黑体" w:hAnsi="黑体" w:eastAsia="黑体" w:cs="黑体"/>
                <w:b/>
                <w:sz w:val="22"/>
                <w:szCs w:val="18"/>
              </w:rPr>
              <w:t>、请您在回传此确认表后3个工作日内办理付款。</w:t>
            </w:r>
          </w:p>
          <w:p w14:paraId="5CECD48E">
            <w:pPr>
              <w:spacing w:line="300" w:lineRule="exact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3、款到后我们会给您出具正式会议用</w:t>
            </w:r>
            <w:r>
              <w:rPr>
                <w:rFonts w:hint="eastAsia" w:ascii="黑体" w:hAnsi="黑体" w:eastAsia="黑体" w:cs="黑体"/>
                <w:b/>
                <w:bCs/>
                <w:sz w:val="22"/>
                <w:szCs w:val="18"/>
              </w:rPr>
              <w:t>增值税专用发票</w:t>
            </w:r>
            <w:r>
              <w:rPr>
                <w:rFonts w:hint="eastAsia" w:ascii="黑体" w:hAnsi="黑体" w:eastAsia="黑体" w:cs="黑体"/>
                <w:sz w:val="22"/>
                <w:szCs w:val="18"/>
              </w:rPr>
              <w:t>。</w:t>
            </w:r>
          </w:p>
          <w:p w14:paraId="21E335E5">
            <w:pPr>
              <w:spacing w:line="300" w:lineRule="exact"/>
              <w:ind w:left="323" w:hanging="323" w:hangingChars="147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sz w:val="22"/>
                <w:szCs w:val="18"/>
              </w:rPr>
              <w:t>4、我们在会议召开前一周左右给您发第二轮报到通知。</w:t>
            </w:r>
          </w:p>
        </w:tc>
      </w:tr>
      <w:tr w14:paraId="127ADF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  <w:jc w:val="center"/>
        </w:trPr>
        <w:tc>
          <w:tcPr>
            <w:tcW w:w="985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04899A">
            <w:pPr>
              <w:pStyle w:val="2"/>
              <w:keepNext w:val="0"/>
              <w:keepLines w:val="0"/>
              <w:pageBreakBefore w:val="0"/>
              <w:widowControl/>
              <w:tabs>
                <w:tab w:val="left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电 话：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13001080157（同微信）        </w:t>
            </w:r>
          </w:p>
          <w:p w14:paraId="7C9FDB7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80" w:firstLineChars="20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联系人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赵 蕊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 xml:space="preserve">  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          邮 箱：909216219@qq.com</w:t>
            </w:r>
          </w:p>
        </w:tc>
      </w:tr>
    </w:tbl>
    <w:p w14:paraId="3D27B372">
      <w:pPr>
        <w:rPr>
          <w:rFonts w:hint="eastAsia" w:ascii="黑体" w:hAnsi="黑体" w:eastAsia="黑体" w:cs="黑体"/>
        </w:rPr>
      </w:pPr>
    </w:p>
    <w:p w14:paraId="248FCA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1CCD7">
    <w:pPr>
      <w:pStyle w:val="4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6162040</wp:posOffset>
          </wp:positionH>
          <wp:positionV relativeFrom="paragraph">
            <wp:posOffset>-387350</wp:posOffset>
          </wp:positionV>
          <wp:extent cx="412115" cy="405765"/>
          <wp:effectExtent l="0" t="0" r="14605" b="5715"/>
          <wp:wrapNone/>
          <wp:docPr id="3" name="图片 3" descr="高清原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高清原图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115" cy="405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0036B"/>
    <w:rsid w:val="00A7391D"/>
    <w:rsid w:val="0C632FA1"/>
    <w:rsid w:val="11454887"/>
    <w:rsid w:val="16EF0253"/>
    <w:rsid w:val="16F07B27"/>
    <w:rsid w:val="240510B5"/>
    <w:rsid w:val="2A8673CC"/>
    <w:rsid w:val="2FE63885"/>
    <w:rsid w:val="3A87505C"/>
    <w:rsid w:val="3B5953EB"/>
    <w:rsid w:val="3EE86C7F"/>
    <w:rsid w:val="48E56510"/>
    <w:rsid w:val="4B4B2802"/>
    <w:rsid w:val="4EE25A0F"/>
    <w:rsid w:val="64AF0D89"/>
    <w:rsid w:val="64B400D1"/>
    <w:rsid w:val="66447301"/>
    <w:rsid w:val="68635AD6"/>
    <w:rsid w:val="6E86375F"/>
    <w:rsid w:val="749E6FE1"/>
    <w:rsid w:val="77243E3E"/>
    <w:rsid w:val="7B214E2A"/>
    <w:rsid w:val="7BE43404"/>
    <w:rsid w:val="7D87580C"/>
    <w:rsid w:val="7DD0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line="560" w:lineRule="atLeast"/>
      <w:ind w:firstLine="555"/>
    </w:pPr>
    <w:rPr>
      <w:rFonts w:hint="eastAsia" w:ascii="仿宋_GB2312" w:eastAsia="仿宋_GB2312"/>
      <w:b/>
      <w:kern w:val="0"/>
      <w:sz w:val="28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963</Words>
  <Characters>986</Characters>
  <Lines>0</Lines>
  <Paragraphs>0</Paragraphs>
  <TotalTime>2</TotalTime>
  <ScaleCrop>false</ScaleCrop>
  <LinksUpToDate>false</LinksUpToDate>
  <CharactersWithSpaces>1013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2026-06-11T02:22:00Z</dcterms:created>
  <dc:creator>李冀山</dc:creator>
  <cp:lastModifiedBy>sarah</cp:lastModifiedBy>
  <dcterms:modified xsi:type="dcterms:W3CDTF">2026-07-06T03:20:29Z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59AE7B1AB77C4DC0A9E552E4178BDD05_13</vt:lpwstr>
  </property>
  <property fmtid="{D5CDD505-2E9C-101B-9397-08002B2CF9AE}" pid="4" name="KSOTemplateDocerSaveRecord">
    <vt:lpwstr>eyJoZGlkIjoiOTVkYmQyYzZmMjE3MDEwOTFmYThkOGVkNDFlZTY4YzYiLCJ1c2VySWQiOiI1ODQ1NzE5NzUifQ==</vt:lpwstr>
  </property>
</Properties>
</file>