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48301">
      <w:pPr>
        <w:spacing w:line="240" w:lineRule="auto"/>
        <w:ind w:firstLine="2891" w:firstLineChars="900"/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  <w:t>会议报名回执表</w:t>
      </w:r>
    </w:p>
    <w:tbl>
      <w:tblPr>
        <w:tblStyle w:val="4"/>
        <w:tblpPr w:leftFromText="180" w:rightFromText="180" w:vertAnchor="text" w:horzAnchor="page" w:tblpX="1067" w:tblpY="40"/>
        <w:tblW w:w="10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707"/>
        <w:gridCol w:w="1275"/>
        <w:gridCol w:w="2260"/>
        <w:gridCol w:w="1415"/>
        <w:gridCol w:w="2002"/>
        <w:gridCol w:w="708"/>
        <w:gridCol w:w="709"/>
      </w:tblGrid>
      <w:tr w14:paraId="3B82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FE0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56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372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A33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  编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913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660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0C0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90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78B7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184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354F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 系 人</w:t>
            </w:r>
          </w:p>
        </w:tc>
        <w:tc>
          <w:tcPr>
            <w:tcW w:w="4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B331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A9BB3">
            <w:pPr>
              <w:keepNext/>
              <w:jc w:val="center"/>
              <w:outlineLvl w:val="0"/>
              <w:rPr>
                <w:rFonts w:ascii="仿宋_GB2312" w:hAnsi="仿宋_GB2312" w:eastAsia="仿宋_GB2312" w:cs="仿宋_GB2312"/>
                <w:sz w:val="3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8AEA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BE30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0D0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    话</w:t>
            </w:r>
          </w:p>
        </w:tc>
        <w:tc>
          <w:tcPr>
            <w:tcW w:w="4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AA1F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B5C9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 真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9496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691E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4694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参会代表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82A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3DEC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职务/部门</w:t>
            </w:r>
          </w:p>
        </w:tc>
        <w:tc>
          <w:tcPr>
            <w:tcW w:w="2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D68E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A67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</w:t>
            </w:r>
          </w:p>
        </w:tc>
        <w:tc>
          <w:tcPr>
            <w:tcW w:w="2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673D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DB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房间</w:t>
            </w:r>
          </w:p>
        </w:tc>
      </w:tr>
      <w:tr w14:paraId="3763E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590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9BD2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F2EC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0342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2FDF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CEBF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C3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标间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713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单间</w:t>
            </w:r>
          </w:p>
        </w:tc>
      </w:tr>
      <w:tr w14:paraId="257D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868B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F4F8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CCA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794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990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CF30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80B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184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22B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124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A76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2FA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509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310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A7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2C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7CE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9DFD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A6B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506B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C2A7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BBB1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64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CCF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362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DADF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6AC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B3A4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C98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50D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9C6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6E1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2DE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F3B8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9CCE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E91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BC7A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9579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432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8754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B93C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9F38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1B9E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146D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839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BE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5263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775A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0DB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AB5C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2CC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B451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11C4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045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24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费用总额</w:t>
            </w:r>
          </w:p>
        </w:tc>
        <w:tc>
          <w:tcPr>
            <w:tcW w:w="56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3F32C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    仟佰    拾    元整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B8E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小  写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C3CB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￥</w:t>
            </w:r>
          </w:p>
        </w:tc>
      </w:tr>
      <w:tr w14:paraId="6FAC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exac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6B8E1">
            <w:pPr>
              <w:jc w:val="center"/>
              <w:rPr>
                <w:rFonts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指定汇款账号</w:t>
            </w:r>
          </w:p>
        </w:tc>
        <w:tc>
          <w:tcPr>
            <w:tcW w:w="90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A9E4D">
            <w:pPr>
              <w:widowControl/>
              <w:overflowPunct w:val="0"/>
              <w:adjustRightInd w:val="0"/>
              <w:textAlignment w:val="baseline"/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</w:pPr>
          </w:p>
          <w:p w14:paraId="33AE2486">
            <w:pPr>
              <w:widowControl/>
              <w:overflowPunct w:val="0"/>
              <w:adjustRightInd w:val="0"/>
              <w:textAlignment w:val="baseline"/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账户名称：北京铭伊企业咨询管理有限公司</w:t>
            </w:r>
          </w:p>
          <w:p w14:paraId="4F92A28C">
            <w:pPr>
              <w:widowControl/>
              <w:overflowPunct w:val="0"/>
              <w:adjustRightInd w:val="0"/>
              <w:textAlignment w:val="baseline"/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账户号码：02000 9820 90000 51603</w:t>
            </w:r>
          </w:p>
          <w:p w14:paraId="22670689">
            <w:pPr>
              <w:widowControl/>
              <w:overflowPunct w:val="0"/>
              <w:adjustRightInd w:val="0"/>
              <w:textAlignment w:val="baseline"/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开户银行：中国工商银行股份有限公司北京官园支行</w:t>
            </w:r>
          </w:p>
          <w:p w14:paraId="429BFAC2">
            <w:pPr>
              <w:widowControl/>
              <w:overflowPunct w:val="0"/>
              <w:adjustRightInd w:val="0"/>
              <w:ind w:firstLine="1185" w:firstLineChars="500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2"/>
                <w:sz w:val="24"/>
                <w:lang w:val="en-US" w:eastAsia="zh-CN"/>
              </w:rPr>
              <w:t>汇款后请将汇款凭证发到会务组</w:t>
            </w:r>
          </w:p>
        </w:tc>
      </w:tr>
      <w:tr w14:paraId="1438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exact"/>
        </w:trPr>
        <w:tc>
          <w:tcPr>
            <w:tcW w:w="102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A5BF">
            <w:pPr>
              <w:widowControl/>
              <w:overflowPunct w:val="0"/>
              <w:adjustRightInd w:val="0"/>
              <w:textAlignment w:val="baseline"/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  <w:lang w:val="en-US" w:eastAsia="zh-CN"/>
              </w:rPr>
              <w:t>交  流  发  言：  参加〇      不参加〇</w:t>
            </w:r>
          </w:p>
          <w:p w14:paraId="63F83AF7">
            <w:pPr>
              <w:widowControl/>
              <w:overflowPunct w:val="0"/>
              <w:adjustRightInd w:val="0"/>
              <w:textAlignment w:val="baseline"/>
              <w:rPr>
                <w:rFonts w:hint="default" w:ascii="仿宋_GB2312" w:hAnsi="宋体" w:eastAsia="仿宋_GB2312" w:cs="仿宋_GB2312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  <w:lang w:val="en-US" w:eastAsia="zh-CN"/>
              </w:rPr>
              <w:t>发  言  题  目：</w:t>
            </w:r>
          </w:p>
        </w:tc>
      </w:tr>
      <w:tr w14:paraId="5BBA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exact"/>
        </w:trPr>
        <w:tc>
          <w:tcPr>
            <w:tcW w:w="102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EDE2F">
            <w:pPr>
              <w:widowControl/>
              <w:overflowPunct w:val="0"/>
              <w:adjustRightInd w:val="0"/>
              <w:textAlignment w:val="baseline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  <w:t xml:space="preserve">普通发票    □增值税专用发票  </w:t>
            </w:r>
          </w:p>
          <w:p w14:paraId="67D15F96">
            <w:pPr>
              <w:widowControl/>
              <w:overflowPunct w:val="0"/>
              <w:adjustRightInd w:val="0"/>
              <w:textAlignment w:val="baseline"/>
              <w:rPr>
                <w:rFonts w:ascii="仿宋_GB2312" w:hAnsi="宋体" w:eastAsia="仿宋_GB2312" w:cs="仿宋_GB2312"/>
                <w:color w:val="000000"/>
                <w:spacing w:val="-2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1.开具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2"/>
                <w:sz w:val="24"/>
              </w:rPr>
              <w:t>普票</w:t>
            </w: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，须提前向会务组提供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2"/>
                <w:sz w:val="24"/>
              </w:rPr>
              <w:t>单位名称及纳税人识别号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pacing w:val="-2"/>
                <w:sz w:val="24"/>
              </w:rPr>
              <w:t>；</w:t>
            </w:r>
          </w:p>
          <w:p w14:paraId="0A6D0816">
            <w:pPr>
              <w:pStyle w:val="8"/>
              <w:adjustRightInd w:val="0"/>
              <w:snapToGrid w:val="0"/>
              <w:ind w:firstLine="0" w:firstLineChars="0"/>
              <w:rPr>
                <w:rFonts w:ascii="仿宋_GB2312" w:hAnsi="宋体" w:eastAsia="仿宋_GB2312" w:cs="仿宋_GB2312"/>
                <w:spacing w:val="-2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2.开具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2"/>
                <w:sz w:val="24"/>
              </w:rPr>
              <w:t>增值税专用发票</w:t>
            </w:r>
            <w:r>
              <w:rPr>
                <w:rFonts w:hint="eastAsia" w:ascii="仿宋_GB2312" w:hAnsi="宋体" w:eastAsia="仿宋_GB2312" w:cs="仿宋_GB2312"/>
                <w:color w:val="000000"/>
                <w:spacing w:val="-2"/>
                <w:sz w:val="24"/>
              </w:rPr>
              <w:t>,</w:t>
            </w:r>
            <w:r>
              <w:rPr>
                <w:rFonts w:hint="eastAsia" w:ascii="仿宋_GB2312" w:hAnsi="宋体" w:eastAsia="仿宋_GB2312" w:cs="仿宋_GB2312"/>
                <w:spacing w:val="-2"/>
                <w:sz w:val="24"/>
              </w:rPr>
              <w:t>须提前向会务组提供以下</w:t>
            </w:r>
            <w:r>
              <w:rPr>
                <w:rFonts w:hint="eastAsia" w:ascii="仿宋_GB2312" w:hAnsi="宋体" w:eastAsia="仿宋_GB2312" w:cs="仿宋_GB2312"/>
                <w:b/>
                <w:spacing w:val="-2"/>
                <w:sz w:val="24"/>
              </w:rPr>
              <w:t>准确无误</w:t>
            </w:r>
            <w:r>
              <w:rPr>
                <w:rFonts w:hint="eastAsia" w:ascii="仿宋_GB2312" w:hAnsi="宋体" w:eastAsia="仿宋_GB2312" w:cs="仿宋_GB2312"/>
                <w:spacing w:val="-2"/>
                <w:sz w:val="24"/>
              </w:rPr>
              <w:t>的开票信息。</w:t>
            </w:r>
          </w:p>
          <w:p w14:paraId="1FF8672A">
            <w:pPr>
              <w:widowControl/>
              <w:overflowPunct w:val="0"/>
              <w:adjustRightInd w:val="0"/>
              <w:textAlignment w:val="baseline"/>
              <w:rPr>
                <w:rFonts w:hint="default" w:ascii="仿宋_GB2312" w:hAnsi="宋体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spacing w:val="-2"/>
                <w:sz w:val="24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bCs/>
                <w:spacing w:val="-2"/>
                <w:sz w:val="24"/>
              </w:rPr>
              <w:t>1.开票名称；2.纳税人识别号；3.地址、电话；4.开户行及账号</w:t>
            </w:r>
            <w:r>
              <w:rPr>
                <w:rFonts w:hint="eastAsia" w:ascii="仿宋_GB2312" w:hAnsi="宋体" w:eastAsia="仿宋_GB2312" w:cs="仿宋_GB2312"/>
                <w:b/>
                <w:spacing w:val="-2"/>
                <w:sz w:val="24"/>
              </w:rPr>
              <w:t>）</w:t>
            </w:r>
          </w:p>
        </w:tc>
      </w:tr>
      <w:tr w14:paraId="4307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63033">
            <w:pPr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发票信息</w:t>
            </w:r>
          </w:p>
        </w:tc>
        <w:tc>
          <w:tcPr>
            <w:tcW w:w="90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B9083">
            <w:pPr>
              <w:widowControl/>
              <w:overflowPunct w:val="0"/>
              <w:adjustRightInd w:val="0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开票名称（即单位名称）:</w:t>
            </w:r>
          </w:p>
          <w:p w14:paraId="306FE504">
            <w:pPr>
              <w:widowControl/>
              <w:overflowPunct w:val="0"/>
              <w:adjustRightInd w:val="0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纳税人识别号（税号）：</w:t>
            </w:r>
          </w:p>
          <w:p w14:paraId="126603A1">
            <w:pPr>
              <w:widowControl/>
              <w:overflowPunct w:val="0"/>
              <w:adjustRightInd w:val="0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地    址：</w:t>
            </w:r>
          </w:p>
          <w:p w14:paraId="0AB516C4">
            <w:pPr>
              <w:widowControl/>
              <w:overflowPunct w:val="0"/>
              <w:adjustRightInd w:val="0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电    话：</w:t>
            </w:r>
          </w:p>
          <w:p w14:paraId="6F4FD5AB">
            <w:pPr>
              <w:widowControl/>
              <w:overflowPunct w:val="0"/>
              <w:adjustRightInd w:val="0"/>
              <w:textAlignment w:val="baseline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开户银行:</w:t>
            </w:r>
          </w:p>
          <w:p w14:paraId="02FA1A99">
            <w:pPr>
              <w:widowControl/>
              <w:overflowPunct w:val="0"/>
              <w:adjustRightInd w:val="0"/>
              <w:textAlignment w:val="baseline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银行账号:</w:t>
            </w:r>
          </w:p>
        </w:tc>
      </w:tr>
    </w:tbl>
    <w:p w14:paraId="7581CB83">
      <w:pPr>
        <w:spacing w:line="288" w:lineRule="auto"/>
        <w:rPr>
          <w:rFonts w:hint="default" w:ascii="仿宋" w:hAnsi="仿宋" w:eastAsia="仿宋" w:cs="仿宋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sz w:val="24"/>
        </w:rPr>
        <w:t>注：</w:t>
      </w:r>
      <w:r>
        <w:rPr>
          <w:rFonts w:hint="eastAsia" w:ascii="仿宋_GB2312" w:hAnsi="仿宋_GB2312" w:eastAsia="仿宋_GB2312" w:cs="仿宋_GB2312"/>
          <w:sz w:val="24"/>
        </w:rPr>
        <w:t>如报名人员较多时此表格可复印使用，传真件有效，请用正楷字填写。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019CB"/>
    <w:rsid w:val="052C0C9E"/>
    <w:rsid w:val="05D37DC3"/>
    <w:rsid w:val="05DF59E0"/>
    <w:rsid w:val="07577D5B"/>
    <w:rsid w:val="07A069E6"/>
    <w:rsid w:val="0A0C03B2"/>
    <w:rsid w:val="0B056F78"/>
    <w:rsid w:val="0BFB7A83"/>
    <w:rsid w:val="0C3B7EEE"/>
    <w:rsid w:val="0DF0401C"/>
    <w:rsid w:val="0E7501B1"/>
    <w:rsid w:val="10577C18"/>
    <w:rsid w:val="112C0BA6"/>
    <w:rsid w:val="177F7CCB"/>
    <w:rsid w:val="199225CD"/>
    <w:rsid w:val="1CC01D49"/>
    <w:rsid w:val="1D947729"/>
    <w:rsid w:val="1E027747"/>
    <w:rsid w:val="1EF05469"/>
    <w:rsid w:val="1F7E7022"/>
    <w:rsid w:val="210A558D"/>
    <w:rsid w:val="232C1E59"/>
    <w:rsid w:val="244E0116"/>
    <w:rsid w:val="2A2D2D05"/>
    <w:rsid w:val="2FF04B67"/>
    <w:rsid w:val="30856CEA"/>
    <w:rsid w:val="30F46739"/>
    <w:rsid w:val="32A5637B"/>
    <w:rsid w:val="3EEF12DE"/>
    <w:rsid w:val="3F313697"/>
    <w:rsid w:val="3F4B3050"/>
    <w:rsid w:val="427900E8"/>
    <w:rsid w:val="42D40833"/>
    <w:rsid w:val="430503A1"/>
    <w:rsid w:val="46847527"/>
    <w:rsid w:val="479F4B9B"/>
    <w:rsid w:val="4C290D09"/>
    <w:rsid w:val="4D584B21"/>
    <w:rsid w:val="4FDD2CCE"/>
    <w:rsid w:val="50F60BA1"/>
    <w:rsid w:val="52A05BC7"/>
    <w:rsid w:val="58891EBA"/>
    <w:rsid w:val="5CD016ED"/>
    <w:rsid w:val="5F066E01"/>
    <w:rsid w:val="60383769"/>
    <w:rsid w:val="623513F4"/>
    <w:rsid w:val="637441B7"/>
    <w:rsid w:val="64EB0FEF"/>
    <w:rsid w:val="667F5D4B"/>
    <w:rsid w:val="66E46B17"/>
    <w:rsid w:val="6E316BE7"/>
    <w:rsid w:val="6E8D56F2"/>
    <w:rsid w:val="739C3134"/>
    <w:rsid w:val="764D44D3"/>
    <w:rsid w:val="7783104F"/>
    <w:rsid w:val="780F4E3A"/>
    <w:rsid w:val="7929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/>
      <w:spacing w:line="560" w:lineRule="atLeast"/>
      <w:ind w:firstLine="555"/>
    </w:pPr>
    <w:rPr>
      <w:rFonts w:hint="eastAsia" w:ascii="仿宋_GB2312" w:eastAsia="仿宋_GB2312"/>
      <w:b/>
      <w:kern w:val="0"/>
      <w:sz w:val="28"/>
      <w:szCs w:val="20"/>
    </w:r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2961</Words>
  <Characters>3133</Characters>
  <Lines>0</Lines>
  <Paragraphs>0</Paragraphs>
  <TotalTime>259</TotalTime>
  <ScaleCrop>false</ScaleCrop>
  <LinksUpToDate>false</LinksUpToDate>
  <CharactersWithSpaces>3469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2026-03-23T07:39:00Z</dcterms:created>
  <dc:creator>10050</dc:creator>
  <cp:lastModifiedBy>sarah</cp:lastModifiedBy>
  <dcterms:modified xsi:type="dcterms:W3CDTF">2026-07-02T03:47:20Z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eyJoZGlkIjoiYzYwNWU1ZTQwZDk1MDc1ZTFkMDhlOTc0NWY0NmQyODUiLCJ1c2VySWQiOiI1ODQ1NzE5NzUifQ==</vt:lpwstr>
  </property>
  <property fmtid="{D5CDD505-2E9C-101B-9397-08002B2CF9AE}" pid="4" name="ICV">
    <vt:lpwstr>C33EE988B8F24880BED67EDC02C80C3E_13</vt:lpwstr>
  </property>
</Properties>
</file>